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2D05" w14:textId="62F1291D" w:rsidR="001C6718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</w:t>
      </w:r>
      <w:proofErr w:type="gramStart"/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一</w:t>
      </w:r>
      <w:proofErr w:type="gramEnd"/>
      <w:r w:rsidR="00E06B06" w:rsidRPr="00830C65">
        <w:rPr>
          <w:rFonts w:ascii="Times New Roman" w:eastAsia="標楷體" w:hAnsi="Times New Roman" w:cs="Times New Roman" w:hint="eastAsia"/>
          <w:b/>
          <w:bCs/>
        </w:rPr>
        <w:t>資源名單與運用</w:t>
      </w:r>
      <w:r w:rsidRPr="00830C65">
        <w:rPr>
          <w:rFonts w:ascii="Times New Roman" w:eastAsia="標楷體" w:hAnsi="Times New Roman" w:cs="Times New Roman" w:hint="eastAsia"/>
          <w:b/>
          <w:bCs/>
        </w:rPr>
        <w:t>（可參考使用）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4538"/>
        <w:gridCol w:w="4134"/>
      </w:tblGrid>
      <w:tr w:rsidR="00596C59" w:rsidRPr="00830C65" w14:paraId="5AFF7E75" w14:textId="77777777" w:rsidTr="00596C59">
        <w:trPr>
          <w:trHeight w:val="202"/>
        </w:trPr>
        <w:tc>
          <w:tcPr>
            <w:tcW w:w="1784" w:type="dxa"/>
            <w:shd w:val="clear" w:color="auto" w:fill="FBD4B4"/>
            <w:vAlign w:val="center"/>
          </w:tcPr>
          <w:p w14:paraId="44581E73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類型</w:t>
            </w:r>
          </w:p>
        </w:tc>
        <w:tc>
          <w:tcPr>
            <w:tcW w:w="4538" w:type="dxa"/>
            <w:shd w:val="clear" w:color="auto" w:fill="FBD4B4"/>
            <w:vAlign w:val="center"/>
          </w:tcPr>
          <w:p w14:paraId="0394F5C7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單位</w:t>
            </w:r>
          </w:p>
        </w:tc>
        <w:tc>
          <w:tcPr>
            <w:tcW w:w="4134" w:type="dxa"/>
            <w:shd w:val="clear" w:color="auto" w:fill="FBD4B4"/>
            <w:vAlign w:val="center"/>
          </w:tcPr>
          <w:p w14:paraId="04A57829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Calibri" w:eastAsia="標楷體" w:hAnsi="Calibri" w:cs="Times New Roman" w:hint="eastAsia"/>
                <w:b/>
                <w:bCs/>
              </w:rPr>
              <w:t>功能</w:t>
            </w:r>
          </w:p>
        </w:tc>
      </w:tr>
      <w:tr w:rsidR="00596C59" w:rsidRPr="00830C65" w14:paraId="25C05A2A" w14:textId="77777777" w:rsidTr="00596C59">
        <w:trPr>
          <w:trHeight w:val="1383"/>
        </w:trPr>
        <w:tc>
          <w:tcPr>
            <w:tcW w:w="1784" w:type="dxa"/>
            <w:shd w:val="clear" w:color="auto" w:fill="FDE9D9"/>
            <w:vAlign w:val="center"/>
          </w:tcPr>
          <w:p w14:paraId="16A325E0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proofErr w:type="gramStart"/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社政類</w:t>
            </w:r>
            <w:proofErr w:type="gramEnd"/>
          </w:p>
        </w:tc>
        <w:tc>
          <w:tcPr>
            <w:tcW w:w="4538" w:type="dxa"/>
            <w:shd w:val="clear" w:color="auto" w:fill="auto"/>
          </w:tcPr>
          <w:p w14:paraId="0BF0ADE9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2B4C8B94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32936EA1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5D07E35D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12AA4E90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2A94B3BE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5A1E579A" w14:textId="77777777" w:rsidTr="00596C59">
        <w:trPr>
          <w:trHeight w:val="319"/>
        </w:trPr>
        <w:tc>
          <w:tcPr>
            <w:tcW w:w="1784" w:type="dxa"/>
            <w:shd w:val="clear" w:color="auto" w:fill="FDE9D9"/>
            <w:vAlign w:val="center"/>
          </w:tcPr>
          <w:p w14:paraId="5F4FC470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警政類</w:t>
            </w:r>
          </w:p>
        </w:tc>
        <w:tc>
          <w:tcPr>
            <w:tcW w:w="4538" w:type="dxa"/>
            <w:shd w:val="clear" w:color="auto" w:fill="auto"/>
          </w:tcPr>
          <w:p w14:paraId="122FEBF6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537BE5BA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5328F499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653C7E3A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5CC35F72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4E31733A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1CCE1899" w14:textId="77777777" w:rsidTr="00596C59">
        <w:trPr>
          <w:trHeight w:val="319"/>
        </w:trPr>
        <w:tc>
          <w:tcPr>
            <w:tcW w:w="1784" w:type="dxa"/>
            <w:shd w:val="clear" w:color="auto" w:fill="FDE9D9"/>
            <w:vAlign w:val="center"/>
          </w:tcPr>
          <w:p w14:paraId="59139F7D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教育類</w:t>
            </w:r>
          </w:p>
        </w:tc>
        <w:tc>
          <w:tcPr>
            <w:tcW w:w="4538" w:type="dxa"/>
            <w:shd w:val="clear" w:color="auto" w:fill="auto"/>
          </w:tcPr>
          <w:p w14:paraId="60DA5181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3275AC90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6769DCF6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634EC299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5F8C63BD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27DB22AD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5D40E0F2" w14:textId="77777777" w:rsidTr="00596C59">
        <w:trPr>
          <w:trHeight w:val="319"/>
        </w:trPr>
        <w:tc>
          <w:tcPr>
            <w:tcW w:w="1784" w:type="dxa"/>
            <w:shd w:val="clear" w:color="auto" w:fill="FDE9D9"/>
            <w:vAlign w:val="center"/>
          </w:tcPr>
          <w:p w14:paraId="29925F94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民政類</w:t>
            </w:r>
          </w:p>
        </w:tc>
        <w:tc>
          <w:tcPr>
            <w:tcW w:w="4538" w:type="dxa"/>
            <w:shd w:val="clear" w:color="auto" w:fill="auto"/>
          </w:tcPr>
          <w:p w14:paraId="6F697ADE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3C9B8924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35E8F289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44AD3E0C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453228C0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30523826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0639D67A" w14:textId="77777777" w:rsidTr="00596C59">
        <w:trPr>
          <w:trHeight w:val="319"/>
        </w:trPr>
        <w:tc>
          <w:tcPr>
            <w:tcW w:w="1784" w:type="dxa"/>
            <w:shd w:val="clear" w:color="auto" w:fill="FDE9D9"/>
            <w:vAlign w:val="center"/>
          </w:tcPr>
          <w:p w14:paraId="1D028745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proofErr w:type="gramStart"/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衛政類</w:t>
            </w:r>
            <w:proofErr w:type="gramEnd"/>
          </w:p>
        </w:tc>
        <w:tc>
          <w:tcPr>
            <w:tcW w:w="4538" w:type="dxa"/>
            <w:shd w:val="clear" w:color="auto" w:fill="auto"/>
          </w:tcPr>
          <w:p w14:paraId="050C365D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408E4E86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2E67421F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4A607820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71ED4DCC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37CE73B6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021183E5" w14:textId="77777777" w:rsidTr="00596C59">
        <w:trPr>
          <w:trHeight w:val="319"/>
        </w:trPr>
        <w:tc>
          <w:tcPr>
            <w:tcW w:w="1784" w:type="dxa"/>
            <w:shd w:val="clear" w:color="auto" w:fill="FDE9D9"/>
            <w:vAlign w:val="center"/>
          </w:tcPr>
          <w:p w14:paraId="73E5B320" w14:textId="77777777" w:rsidR="00596C59" w:rsidRPr="00830C65" w:rsidRDefault="00596C59" w:rsidP="00596C59">
            <w:pPr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其他政府類</w:t>
            </w:r>
          </w:p>
        </w:tc>
        <w:tc>
          <w:tcPr>
            <w:tcW w:w="4538" w:type="dxa"/>
            <w:shd w:val="clear" w:color="auto" w:fill="auto"/>
          </w:tcPr>
          <w:p w14:paraId="4E15C44A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341839DA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20703A69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0C7D9C4C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49E1D465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779DF6C9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7FD80075" w14:textId="77777777" w:rsidTr="00596C59">
        <w:trPr>
          <w:trHeight w:val="895"/>
        </w:trPr>
        <w:tc>
          <w:tcPr>
            <w:tcW w:w="1784" w:type="dxa"/>
            <w:shd w:val="clear" w:color="auto" w:fill="FDE9D9"/>
            <w:vAlign w:val="center"/>
          </w:tcPr>
          <w:p w14:paraId="74FD99DE" w14:textId="77777777" w:rsidR="00596C59" w:rsidRPr="00830C65" w:rsidRDefault="00596C59" w:rsidP="00596C59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民間類</w:t>
            </w:r>
          </w:p>
        </w:tc>
        <w:tc>
          <w:tcPr>
            <w:tcW w:w="4538" w:type="dxa"/>
            <w:shd w:val="clear" w:color="auto" w:fill="auto"/>
          </w:tcPr>
          <w:p w14:paraId="4004C3E6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11DC2ED7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46FDB13E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0D8567C6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51EADF03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3A7A45E4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  <w:tr w:rsidR="00596C59" w:rsidRPr="00830C65" w14:paraId="710E6455" w14:textId="77777777" w:rsidTr="00596C59">
        <w:trPr>
          <w:trHeight w:val="1402"/>
        </w:trPr>
        <w:tc>
          <w:tcPr>
            <w:tcW w:w="1784" w:type="dxa"/>
            <w:shd w:val="clear" w:color="auto" w:fill="FDE9D9"/>
            <w:vAlign w:val="center"/>
          </w:tcPr>
          <w:p w14:paraId="1C969765" w14:textId="77777777" w:rsidR="00596C59" w:rsidRPr="00830C65" w:rsidRDefault="00596C59" w:rsidP="00596C59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30C65">
              <w:rPr>
                <w:rFonts w:ascii="標楷體" w:eastAsia="標楷體" w:hAnsi="標楷體" w:cs="Times New Roman" w:hint="eastAsia"/>
                <w:b/>
                <w:bCs/>
              </w:rPr>
              <w:t>其他</w:t>
            </w:r>
          </w:p>
        </w:tc>
        <w:tc>
          <w:tcPr>
            <w:tcW w:w="4538" w:type="dxa"/>
            <w:shd w:val="clear" w:color="auto" w:fill="auto"/>
          </w:tcPr>
          <w:p w14:paraId="583AC027" w14:textId="77777777" w:rsidR="00596C59" w:rsidRPr="00830C65" w:rsidRDefault="00596C59" w:rsidP="00596C59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4134" w:type="dxa"/>
            <w:shd w:val="clear" w:color="auto" w:fill="auto"/>
          </w:tcPr>
          <w:p w14:paraId="60EA766D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□有共同辦理防暴業務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1DCE20C5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□有提供物資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</w:t>
            </w:r>
          </w:p>
          <w:p w14:paraId="07CBF1FF" w14:textId="77777777" w:rsidR="00596C59" w:rsidRPr="00830C65" w:rsidRDefault="00596C59" w:rsidP="00596C59">
            <w:pPr>
              <w:spacing w:line="340" w:lineRule="exact"/>
              <w:ind w:left="1200" w:hangingChars="500" w:hanging="1200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□有提供建議</w:t>
            </w:r>
          </w:p>
          <w:p w14:paraId="360F819A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□有支援講師</w:t>
            </w:r>
            <w:r w:rsidRPr="00830C65">
              <w:rPr>
                <w:rFonts w:ascii="Calibri" w:eastAsia="標楷體" w:hAnsi="Calibri" w:cs="Times New Roman" w:hint="eastAsia"/>
              </w:rPr>
              <w:t xml:space="preserve"> </w:t>
            </w:r>
            <w:r w:rsidRPr="00830C65">
              <w:rPr>
                <w:rFonts w:ascii="Calibri" w:eastAsia="標楷體" w:hAnsi="Calibri" w:cs="Times New Roman"/>
              </w:rPr>
              <w:t xml:space="preserve">             </w:t>
            </w:r>
          </w:p>
          <w:p w14:paraId="0BEBD31B" w14:textId="77777777" w:rsidR="00596C59" w:rsidRPr="00830C65" w:rsidRDefault="00596C59" w:rsidP="00596C59">
            <w:pPr>
              <w:spacing w:line="340" w:lineRule="exact"/>
              <w:rPr>
                <w:rFonts w:ascii="Calibri" w:eastAsia="標楷體" w:hAnsi="Calibri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□其他：</w:t>
            </w:r>
          </w:p>
        </w:tc>
      </w:tr>
    </w:tbl>
    <w:p w14:paraId="58C320D0" w14:textId="50CEBF40" w:rsidR="00596C59" w:rsidRDefault="00596C59" w:rsidP="001C6718">
      <w:pPr>
        <w:widowControl/>
        <w:rPr>
          <w:rFonts w:ascii="Times New Roman" w:eastAsia="標楷體" w:hAnsi="Times New Roman" w:cs="Times New Roman"/>
          <w:b/>
          <w:bCs/>
        </w:rPr>
      </w:pPr>
    </w:p>
    <w:p w14:paraId="4D94D836" w14:textId="77777777" w:rsidR="006A6BA9" w:rsidRPr="00596C59" w:rsidRDefault="006A6BA9" w:rsidP="00596C59">
      <w:pPr>
        <w:spacing w:after="240"/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</w:pPr>
    </w:p>
    <w:sectPr w:rsidR="006A6BA9" w:rsidRPr="00596C59" w:rsidSect="00596C59">
      <w:footerReference w:type="default" r:id="rId8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B4A7" w14:textId="77777777" w:rsidR="00083927" w:rsidRDefault="00083927">
      <w:r>
        <w:separator/>
      </w:r>
    </w:p>
  </w:endnote>
  <w:endnote w:type="continuationSeparator" w:id="0">
    <w:p w14:paraId="2A22BE92" w14:textId="77777777" w:rsidR="00083927" w:rsidRDefault="0008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8865" w14:textId="77777777" w:rsidR="00083927" w:rsidRDefault="00083927">
      <w:r>
        <w:separator/>
      </w:r>
    </w:p>
  </w:footnote>
  <w:footnote w:type="continuationSeparator" w:id="0">
    <w:p w14:paraId="2771D9F6" w14:textId="77777777" w:rsidR="00083927" w:rsidRDefault="0008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83927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07CC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96C5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2556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1D4C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A000C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5</cp:revision>
  <cp:lastPrinted>2023-12-21T03:40:00Z</cp:lastPrinted>
  <dcterms:created xsi:type="dcterms:W3CDTF">2024-05-24T08:34:00Z</dcterms:created>
  <dcterms:modified xsi:type="dcterms:W3CDTF">2024-05-24T09:04:00Z</dcterms:modified>
</cp:coreProperties>
</file>